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C1" w:rsidRDefault="00DF0EC1">
      <w:pPr>
        <w:tabs>
          <w:tab w:val="center" w:pos="4680"/>
        </w:tabs>
        <w:rPr>
          <w:rFonts w:ascii="Shruti" w:hAnsi="Shruti" w:cs="Shruti"/>
          <w:sz w:val="20"/>
          <w:szCs w:val="20"/>
        </w:rPr>
      </w:pPr>
      <w:bookmarkStart w:id="0" w:name="_GoBack"/>
      <w:bookmarkEnd w:id="0"/>
      <w:r>
        <w:rPr>
          <w:rFonts w:ascii="Shruti" w:hAnsi="Shruti" w:cs="Shruti"/>
          <w:sz w:val="20"/>
          <w:szCs w:val="20"/>
        </w:rPr>
        <w:tab/>
        <w:t>UNITED STATES BANKRUPTCY COURT</w:t>
      </w:r>
    </w:p>
    <w:p w:rsidR="00DF0EC1" w:rsidRDefault="00DF0EC1">
      <w:pPr>
        <w:tabs>
          <w:tab w:val="center" w:pos="4680"/>
        </w:tabs>
        <w:rPr>
          <w:rFonts w:ascii="Shruti" w:hAnsi="Shruti" w:cs="Shruti"/>
          <w:sz w:val="20"/>
          <w:szCs w:val="20"/>
        </w:rPr>
      </w:pPr>
      <w:r>
        <w:rPr>
          <w:rFonts w:ascii="Shruti" w:hAnsi="Shruti" w:cs="Shruti"/>
          <w:sz w:val="20"/>
          <w:szCs w:val="20"/>
        </w:rPr>
        <w:tab/>
        <w:t>DISTRICT OF NEW MEXICO</w:t>
      </w:r>
    </w:p>
    <w:p w:rsidR="00DF0EC1" w:rsidRDefault="00DF0EC1">
      <w:pPr>
        <w:rPr>
          <w:rFonts w:ascii="Shruti" w:hAnsi="Shruti" w:cs="Shruti"/>
          <w:sz w:val="20"/>
          <w:szCs w:val="20"/>
        </w:rPr>
      </w:pPr>
      <w:r>
        <w:rPr>
          <w:rFonts w:ascii="Shruti" w:hAnsi="Shruti" w:cs="Shruti"/>
          <w:sz w:val="20"/>
          <w:szCs w:val="20"/>
        </w:rPr>
        <w:t>In re</w:t>
      </w:r>
    </w:p>
    <w:p w:rsidR="00DF0EC1" w:rsidRDefault="00DF0EC1" w:rsidP="00334794">
      <w:pPr>
        <w:tabs>
          <w:tab w:val="left" w:pos="-1440"/>
        </w:tabs>
        <w:ind w:left="6480" w:hanging="4320"/>
        <w:rPr>
          <w:rFonts w:ascii="Shruti" w:hAnsi="Shruti" w:cs="Shruti"/>
          <w:sz w:val="20"/>
          <w:szCs w:val="20"/>
        </w:rPr>
      </w:pPr>
      <w:r>
        <w:rPr>
          <w:rFonts w:ascii="Shruti" w:hAnsi="Shruti" w:cs="Shruti"/>
          <w:sz w:val="20"/>
          <w:szCs w:val="20"/>
        </w:rPr>
        <w:t>Debtor(s).</w:t>
      </w:r>
      <w:r>
        <w:rPr>
          <w:rFonts w:ascii="Shruti" w:hAnsi="Shruti" w:cs="Shruti"/>
          <w:sz w:val="20"/>
          <w:szCs w:val="20"/>
        </w:rPr>
        <w:tab/>
      </w:r>
      <w:r>
        <w:rPr>
          <w:rFonts w:ascii="Shruti" w:hAnsi="Shruti" w:cs="Shruti"/>
          <w:sz w:val="20"/>
          <w:szCs w:val="20"/>
        </w:rPr>
        <w:tab/>
      </w:r>
      <w:r>
        <w:rPr>
          <w:rFonts w:ascii="Shruti" w:hAnsi="Shruti" w:cs="Shruti"/>
          <w:sz w:val="20"/>
          <w:szCs w:val="20"/>
        </w:rPr>
        <w:tab/>
      </w:r>
      <w:r>
        <w:rPr>
          <w:rFonts w:ascii="Shruti" w:hAnsi="Shruti" w:cs="Shruti"/>
          <w:sz w:val="20"/>
          <w:szCs w:val="20"/>
        </w:rPr>
        <w:tab/>
      </w:r>
      <w:r>
        <w:rPr>
          <w:rFonts w:ascii="Shruti" w:hAnsi="Shruti" w:cs="Shruti"/>
          <w:sz w:val="20"/>
          <w:szCs w:val="20"/>
        </w:rPr>
        <w:tab/>
        <w:t>No.</w:t>
      </w:r>
    </w:p>
    <w:p w:rsidR="00334794" w:rsidRDefault="00334794" w:rsidP="00334794">
      <w:pPr>
        <w:tabs>
          <w:tab w:val="left" w:pos="-1440"/>
        </w:tabs>
        <w:ind w:left="6480" w:hanging="4320"/>
        <w:rPr>
          <w:rFonts w:ascii="Shruti" w:hAnsi="Shruti" w:cs="Shruti"/>
          <w:sz w:val="20"/>
          <w:szCs w:val="20"/>
        </w:rPr>
      </w:pPr>
    </w:p>
    <w:p w:rsidR="00DF0EC1" w:rsidRDefault="00DF0EC1">
      <w:pPr>
        <w:tabs>
          <w:tab w:val="center" w:pos="4680"/>
        </w:tabs>
        <w:rPr>
          <w:rFonts w:ascii="Shruti" w:hAnsi="Shruti" w:cs="Shruti"/>
          <w:b/>
          <w:bCs/>
          <w:sz w:val="20"/>
          <w:szCs w:val="20"/>
        </w:rPr>
      </w:pPr>
      <w:r>
        <w:rPr>
          <w:rFonts w:ascii="Shruti" w:hAnsi="Shruti" w:cs="Shruti"/>
          <w:sz w:val="20"/>
          <w:szCs w:val="20"/>
        </w:rPr>
        <w:tab/>
      </w:r>
      <w:r>
        <w:rPr>
          <w:rFonts w:ascii="Shruti" w:hAnsi="Shruti" w:cs="Shruti"/>
          <w:b/>
          <w:bCs/>
          <w:sz w:val="20"/>
          <w:szCs w:val="20"/>
        </w:rPr>
        <w:t>NOTICE OF BANKRUPTCY CASE, MEETING OF CREDITORS</w:t>
      </w:r>
    </w:p>
    <w:p w:rsidR="00DF0EC1" w:rsidRDefault="00DF0EC1">
      <w:pPr>
        <w:jc w:val="center"/>
        <w:rPr>
          <w:rFonts w:ascii="Shruti" w:hAnsi="Shruti" w:cs="Shruti"/>
          <w:sz w:val="20"/>
          <w:szCs w:val="20"/>
        </w:rPr>
      </w:pPr>
      <w:r>
        <w:rPr>
          <w:rFonts w:ascii="Shruti" w:hAnsi="Shruti" w:cs="Shruti"/>
          <w:b/>
          <w:bCs/>
          <w:sz w:val="20"/>
          <w:szCs w:val="20"/>
          <w:u w:val="single"/>
        </w:rPr>
        <w:t>AND DEADLINES (</w:t>
      </w:r>
      <w:r>
        <w:rPr>
          <w:rFonts w:ascii="Shruti" w:hAnsi="Shruti" w:cs="Shruti"/>
          <w:b/>
          <w:bCs/>
          <w:sz w:val="20"/>
          <w:szCs w:val="20"/>
          <w:u w:val="single"/>
        </w:rPr>
        <w:sym w:font="WP TypographicSymbols" w:char="0027"/>
      </w:r>
      <w:r>
        <w:rPr>
          <w:rFonts w:ascii="Shruti" w:hAnsi="Shruti" w:cs="Shruti"/>
          <w:b/>
          <w:bCs/>
          <w:sz w:val="20"/>
          <w:szCs w:val="20"/>
          <w:u w:val="single"/>
        </w:rPr>
        <w:t xml:space="preserve"> 341 NOTICE) GIVEN TO ADDITIONAL PARTIES</w:t>
      </w:r>
    </w:p>
    <w:p w:rsidR="00DF0EC1" w:rsidRDefault="00DF0EC1">
      <w:pPr>
        <w:rPr>
          <w:rFonts w:ascii="Shruti" w:hAnsi="Shruti" w:cs="Shruti"/>
          <w:sz w:val="20"/>
          <w:szCs w:val="20"/>
        </w:rPr>
      </w:pPr>
    </w:p>
    <w:p w:rsidR="00DF0EC1" w:rsidRDefault="00DF0EC1">
      <w:pPr>
        <w:jc w:val="both"/>
        <w:rPr>
          <w:rFonts w:ascii="Shruti" w:hAnsi="Shruti" w:cs="Shruti"/>
          <w:sz w:val="20"/>
          <w:szCs w:val="20"/>
        </w:rPr>
      </w:pPr>
      <w:r>
        <w:rPr>
          <w:rFonts w:ascii="Shruti" w:hAnsi="Shruti" w:cs="Shruti"/>
          <w:sz w:val="20"/>
          <w:szCs w:val="20"/>
        </w:rPr>
        <w:t>1.  The notice of bankruptcy case, meeting of creditors, and deadlines was mailed to creditors in this case on (date).  The debtor believes the notice was not sent to you.</w:t>
      </w:r>
    </w:p>
    <w:p w:rsidR="00DF0EC1" w:rsidRDefault="00DF0EC1">
      <w:pPr>
        <w:jc w:val="both"/>
        <w:rPr>
          <w:rFonts w:ascii="Shruti" w:hAnsi="Shruti" w:cs="Shruti"/>
          <w:sz w:val="20"/>
          <w:szCs w:val="20"/>
        </w:rPr>
      </w:pPr>
    </w:p>
    <w:p w:rsidR="00DF0EC1" w:rsidRDefault="00DF0EC1">
      <w:pPr>
        <w:jc w:val="both"/>
        <w:rPr>
          <w:rFonts w:ascii="Shruti" w:hAnsi="Shruti" w:cs="Shruti"/>
          <w:sz w:val="20"/>
          <w:szCs w:val="20"/>
        </w:rPr>
      </w:pPr>
      <w:r>
        <w:rPr>
          <w:rFonts w:ascii="Shruti" w:hAnsi="Shruti" w:cs="Shruti"/>
          <w:sz w:val="20"/>
          <w:szCs w:val="20"/>
        </w:rPr>
        <w:t>2.  A copy of that notice is attached.  Please review it carefully.  Because you are receiving this notice late, you may want to consult an attorney to determine what rights, if any, you have arising from the late notice.</w:t>
      </w:r>
    </w:p>
    <w:p w:rsidR="00DF0EC1" w:rsidRDefault="00DF0EC1">
      <w:pPr>
        <w:jc w:val="both"/>
        <w:rPr>
          <w:rFonts w:ascii="Shruti" w:hAnsi="Shruti" w:cs="Shruti"/>
          <w:sz w:val="20"/>
          <w:szCs w:val="20"/>
        </w:rPr>
      </w:pPr>
    </w:p>
    <w:p w:rsidR="00DF0EC1" w:rsidRDefault="00DF0EC1">
      <w:pPr>
        <w:jc w:val="both"/>
        <w:rPr>
          <w:rFonts w:ascii="Shruti" w:hAnsi="Shruti" w:cs="Shruti"/>
          <w:sz w:val="20"/>
          <w:szCs w:val="20"/>
        </w:rPr>
      </w:pPr>
      <w:r>
        <w:rPr>
          <w:rFonts w:ascii="Shruti" w:hAnsi="Shruti" w:cs="Shruti"/>
          <w:sz w:val="20"/>
          <w:szCs w:val="20"/>
        </w:rPr>
        <w:t>3.  File documents with the court at the address provided in the attached notice.  If this is a chapter 7 case, do not file a proof of claim unless a notice of possible dividend is included with this notice.  If this is a chapter 13 case, the instructions for obtaining a proof of claim form are shown on the 341 Notice.</w:t>
      </w:r>
    </w:p>
    <w:p w:rsidR="00DF0EC1" w:rsidRDefault="00DF0EC1">
      <w:pPr>
        <w:jc w:val="both"/>
        <w:rPr>
          <w:rFonts w:ascii="Shruti" w:hAnsi="Shruti" w:cs="Shruti"/>
          <w:sz w:val="20"/>
          <w:szCs w:val="20"/>
        </w:rPr>
      </w:pPr>
    </w:p>
    <w:p w:rsidR="00DF0EC1" w:rsidRDefault="00DF0EC1">
      <w:pPr>
        <w:jc w:val="both"/>
        <w:rPr>
          <w:rFonts w:ascii="Shruti" w:hAnsi="Shruti" w:cs="Shruti"/>
          <w:sz w:val="20"/>
          <w:szCs w:val="20"/>
        </w:rPr>
      </w:pPr>
      <w:r>
        <w:rPr>
          <w:rFonts w:ascii="Shruti" w:hAnsi="Shruti" w:cs="Shruti"/>
          <w:sz w:val="20"/>
          <w:szCs w:val="20"/>
        </w:rPr>
        <w:t>4.  The deadline for filing objections to debtor</w:t>
      </w:r>
      <w:r>
        <w:rPr>
          <w:rFonts w:ascii="Shruti" w:hAnsi="Shruti" w:cs="Shruti"/>
          <w:sz w:val="20"/>
          <w:szCs w:val="20"/>
        </w:rPr>
        <w:sym w:font="WP TypographicSymbols" w:char="003D"/>
      </w:r>
      <w:r>
        <w:rPr>
          <w:rFonts w:ascii="Shruti" w:hAnsi="Shruti" w:cs="Shruti"/>
          <w:sz w:val="20"/>
          <w:szCs w:val="20"/>
        </w:rPr>
        <w:t>s claim of exemptions is governed by Fed. R. Bankr. P. 4003(b).</w:t>
      </w:r>
    </w:p>
    <w:p w:rsidR="00DF0EC1" w:rsidRDefault="00DF0EC1">
      <w:pPr>
        <w:jc w:val="both"/>
        <w:rPr>
          <w:rFonts w:ascii="Shruti" w:hAnsi="Shruti" w:cs="Shruti"/>
          <w:sz w:val="20"/>
          <w:szCs w:val="20"/>
        </w:rPr>
      </w:pPr>
    </w:p>
    <w:p w:rsidR="00DF0EC1" w:rsidRDefault="00DF0EC1">
      <w:pPr>
        <w:ind w:firstLine="720"/>
        <w:jc w:val="both"/>
        <w:rPr>
          <w:rFonts w:ascii="Shruti" w:hAnsi="Shruti" w:cs="Shruti"/>
          <w:sz w:val="20"/>
          <w:szCs w:val="20"/>
        </w:rPr>
      </w:pPr>
      <w:r>
        <w:rPr>
          <w:rFonts w:ascii="Shruti" w:hAnsi="Shruti" w:cs="Shruti"/>
          <w:sz w:val="20"/>
          <w:szCs w:val="20"/>
        </w:rPr>
        <w:t>I certify that although this notice is filed with the clerk without any attachments, a copy of this notice along with documents checked below:</w:t>
      </w:r>
    </w:p>
    <w:p w:rsidR="00DF0EC1" w:rsidRDefault="00DF0EC1">
      <w:pPr>
        <w:jc w:val="both"/>
        <w:rPr>
          <w:rFonts w:ascii="Shruti" w:hAnsi="Shruti" w:cs="Shruti"/>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540"/>
        <w:gridCol w:w="8730"/>
      </w:tblGrid>
      <w:tr w:rsidR="00DF0EC1">
        <w:tc>
          <w:tcPr>
            <w:tcW w:w="540" w:type="dxa"/>
            <w:tcBorders>
              <w:top w:val="single" w:sz="7" w:space="0" w:color="000000"/>
              <w:left w:val="single" w:sz="7" w:space="0" w:color="000000"/>
              <w:bottom w:val="single" w:sz="7" w:space="0" w:color="000000"/>
              <w:right w:val="single" w:sz="7" w:space="0" w:color="000000"/>
            </w:tcBorders>
          </w:tcPr>
          <w:p w:rsidR="00DF0EC1" w:rsidRDefault="00DF0EC1">
            <w:pPr>
              <w:spacing w:line="120" w:lineRule="exact"/>
              <w:rPr>
                <w:rFonts w:ascii="Shruti" w:hAnsi="Shruti" w:cs="Shruti"/>
                <w:sz w:val="20"/>
                <w:szCs w:val="20"/>
              </w:rPr>
            </w:pPr>
          </w:p>
          <w:p w:rsidR="00DF0EC1" w:rsidRDefault="00DF0EC1">
            <w:pPr>
              <w:spacing w:after="58"/>
              <w:rPr>
                <w:rFonts w:ascii="Shruti" w:hAnsi="Shruti" w:cs="Shruti"/>
                <w:sz w:val="20"/>
                <w:szCs w:val="20"/>
              </w:rPr>
            </w:pPr>
            <w:r>
              <w:rPr>
                <w:rFonts w:ascii="Shruti" w:hAnsi="Shruti" w:cs="Shruti"/>
                <w:sz w:val="38"/>
                <w:szCs w:val="38"/>
              </w:rPr>
              <w:sym w:font="WP IconicSymbolsA" w:char="F039"/>
            </w:r>
          </w:p>
        </w:tc>
        <w:tc>
          <w:tcPr>
            <w:tcW w:w="8730" w:type="dxa"/>
            <w:tcBorders>
              <w:top w:val="single" w:sz="7" w:space="0" w:color="000000"/>
              <w:left w:val="single" w:sz="7" w:space="0" w:color="000000"/>
              <w:bottom w:val="single" w:sz="7" w:space="0" w:color="000000"/>
              <w:right w:val="single" w:sz="7" w:space="0" w:color="000000"/>
            </w:tcBorders>
          </w:tcPr>
          <w:p w:rsidR="00DF0EC1" w:rsidRDefault="00DF0EC1">
            <w:pPr>
              <w:spacing w:line="120" w:lineRule="exact"/>
              <w:rPr>
                <w:rFonts w:ascii="Shruti" w:hAnsi="Shruti" w:cs="Shruti"/>
                <w:sz w:val="20"/>
                <w:szCs w:val="20"/>
              </w:rPr>
            </w:pPr>
          </w:p>
          <w:p w:rsidR="00DF0EC1" w:rsidRDefault="00DF0EC1">
            <w:pPr>
              <w:jc w:val="both"/>
              <w:rPr>
                <w:rFonts w:ascii="Shruti" w:hAnsi="Shruti" w:cs="Shruti"/>
                <w:sz w:val="20"/>
                <w:szCs w:val="20"/>
              </w:rPr>
            </w:pPr>
            <w:r>
              <w:rPr>
                <w:rFonts w:ascii="Shruti" w:hAnsi="Shruti" w:cs="Shruti"/>
                <w:sz w:val="28"/>
                <w:szCs w:val="28"/>
              </w:rPr>
              <w:sym w:font="WP IconicSymbolsA" w:char="F039"/>
            </w:r>
            <w:r>
              <w:rPr>
                <w:rFonts w:ascii="Shruti" w:hAnsi="Shruti" w:cs="Shruti"/>
                <w:sz w:val="20"/>
                <w:szCs w:val="20"/>
              </w:rPr>
              <w:t xml:space="preserve"> A copy of the notice of section 341 meeting showing full 9-digit social security number of debtor (document # ___ on the case docket report);</w:t>
            </w:r>
          </w:p>
          <w:p w:rsidR="00DF0EC1" w:rsidRDefault="00DF0EC1">
            <w:pPr>
              <w:jc w:val="both"/>
              <w:rPr>
                <w:rFonts w:ascii="Shruti" w:hAnsi="Shruti" w:cs="Shruti"/>
                <w:sz w:val="20"/>
                <w:szCs w:val="20"/>
              </w:rPr>
            </w:pPr>
          </w:p>
          <w:p w:rsidR="00DF0EC1" w:rsidRDefault="00DF0EC1">
            <w:pPr>
              <w:jc w:val="both"/>
              <w:rPr>
                <w:rFonts w:ascii="Shruti" w:hAnsi="Shruti" w:cs="Shruti"/>
                <w:sz w:val="20"/>
                <w:szCs w:val="20"/>
              </w:rPr>
            </w:pPr>
            <w:r>
              <w:rPr>
                <w:rFonts w:ascii="Shruti" w:hAnsi="Shruti" w:cs="Shruti"/>
                <w:b/>
                <w:bCs/>
                <w:sz w:val="20"/>
                <w:szCs w:val="20"/>
              </w:rPr>
              <w:t>or</w:t>
            </w:r>
          </w:p>
          <w:p w:rsidR="00DF0EC1" w:rsidRDefault="00DF0EC1">
            <w:pPr>
              <w:jc w:val="both"/>
              <w:rPr>
                <w:rFonts w:ascii="Shruti" w:hAnsi="Shruti" w:cs="Shruti"/>
                <w:sz w:val="20"/>
                <w:szCs w:val="20"/>
              </w:rPr>
            </w:pPr>
          </w:p>
          <w:p w:rsidR="00DF0EC1" w:rsidRDefault="00DF0EC1">
            <w:pPr>
              <w:spacing w:after="58"/>
              <w:jc w:val="both"/>
              <w:rPr>
                <w:rFonts w:ascii="Shruti" w:hAnsi="Shruti" w:cs="Shruti"/>
                <w:sz w:val="20"/>
                <w:szCs w:val="20"/>
              </w:rPr>
            </w:pPr>
            <w:r>
              <w:rPr>
                <w:rFonts w:ascii="Shruti" w:hAnsi="Shruti" w:cs="Shruti"/>
                <w:sz w:val="28"/>
                <w:szCs w:val="28"/>
              </w:rPr>
              <w:sym w:font="WP IconicSymbolsA" w:char="F039"/>
            </w:r>
            <w:r>
              <w:rPr>
                <w:rFonts w:ascii="Shruti" w:hAnsi="Shruti" w:cs="Shruti"/>
                <w:sz w:val="20"/>
                <w:szCs w:val="20"/>
              </w:rPr>
              <w:t xml:space="preserve"> a copy of the debtor</w:t>
            </w:r>
            <w:r>
              <w:rPr>
                <w:rFonts w:ascii="Shruti" w:hAnsi="Shruti" w:cs="Shruti"/>
                <w:sz w:val="20"/>
                <w:szCs w:val="20"/>
              </w:rPr>
              <w:sym w:font="WP TypographicSymbols" w:char="003D"/>
            </w:r>
            <w:r>
              <w:rPr>
                <w:rFonts w:ascii="Shruti" w:hAnsi="Shruti" w:cs="Shruti"/>
                <w:sz w:val="20"/>
                <w:szCs w:val="20"/>
              </w:rPr>
              <w:t>s statement of social security number (document # ___ on the case docket report).</w:t>
            </w:r>
          </w:p>
        </w:tc>
      </w:tr>
      <w:tr w:rsidR="00DF0EC1">
        <w:tc>
          <w:tcPr>
            <w:tcW w:w="540" w:type="dxa"/>
            <w:tcBorders>
              <w:top w:val="single" w:sz="7" w:space="0" w:color="000000"/>
              <w:left w:val="single" w:sz="7" w:space="0" w:color="000000"/>
              <w:bottom w:val="single" w:sz="7" w:space="0" w:color="000000"/>
              <w:right w:val="single" w:sz="7" w:space="0" w:color="000000"/>
            </w:tcBorders>
          </w:tcPr>
          <w:p w:rsidR="00DF0EC1" w:rsidRDefault="00DF0EC1">
            <w:pPr>
              <w:spacing w:line="120" w:lineRule="exact"/>
              <w:rPr>
                <w:rFonts w:ascii="Shruti" w:hAnsi="Shruti" w:cs="Shruti"/>
                <w:sz w:val="20"/>
                <w:szCs w:val="20"/>
              </w:rPr>
            </w:pPr>
          </w:p>
          <w:p w:rsidR="00DF0EC1" w:rsidRDefault="00DF0EC1">
            <w:pPr>
              <w:spacing w:after="58"/>
              <w:rPr>
                <w:rFonts w:ascii="Shruti" w:hAnsi="Shruti" w:cs="Shruti"/>
                <w:sz w:val="20"/>
                <w:szCs w:val="20"/>
              </w:rPr>
            </w:pPr>
            <w:r>
              <w:rPr>
                <w:rFonts w:ascii="Shruti" w:hAnsi="Shruti" w:cs="Shruti"/>
                <w:sz w:val="38"/>
                <w:szCs w:val="38"/>
              </w:rPr>
              <w:sym w:font="WP IconicSymbolsA" w:char="F039"/>
            </w:r>
          </w:p>
        </w:tc>
        <w:tc>
          <w:tcPr>
            <w:tcW w:w="8730" w:type="dxa"/>
            <w:tcBorders>
              <w:top w:val="single" w:sz="7" w:space="0" w:color="000000"/>
              <w:left w:val="single" w:sz="7" w:space="0" w:color="000000"/>
              <w:bottom w:val="single" w:sz="7" w:space="0" w:color="000000"/>
              <w:right w:val="single" w:sz="7" w:space="0" w:color="000000"/>
            </w:tcBorders>
          </w:tcPr>
          <w:p w:rsidR="00DF0EC1" w:rsidRDefault="00DF0EC1">
            <w:pPr>
              <w:spacing w:line="120" w:lineRule="exact"/>
              <w:rPr>
                <w:rFonts w:ascii="Shruti" w:hAnsi="Shruti" w:cs="Shruti"/>
                <w:sz w:val="20"/>
                <w:szCs w:val="20"/>
              </w:rPr>
            </w:pPr>
          </w:p>
          <w:p w:rsidR="00DF0EC1" w:rsidRDefault="00DF0EC1">
            <w:pPr>
              <w:spacing w:after="58"/>
              <w:jc w:val="both"/>
              <w:rPr>
                <w:rFonts w:ascii="Shruti" w:hAnsi="Shruti" w:cs="Shruti"/>
                <w:sz w:val="20"/>
                <w:szCs w:val="20"/>
              </w:rPr>
            </w:pPr>
            <w:r>
              <w:rPr>
                <w:rFonts w:ascii="Shruti" w:hAnsi="Shruti" w:cs="Shruti"/>
                <w:sz w:val="20"/>
                <w:szCs w:val="20"/>
              </w:rPr>
              <w:t>A copy of a notice of possible dividend (document # ___ on the case docket report).</w:t>
            </w:r>
          </w:p>
        </w:tc>
      </w:tr>
    </w:tbl>
    <w:p w:rsidR="00DF0EC1" w:rsidRDefault="00DF0EC1">
      <w:pPr>
        <w:jc w:val="both"/>
        <w:rPr>
          <w:rFonts w:ascii="Shruti" w:hAnsi="Shruti" w:cs="Shruti"/>
          <w:sz w:val="20"/>
          <w:szCs w:val="20"/>
        </w:rPr>
      </w:pPr>
    </w:p>
    <w:p w:rsidR="00DF0EC1" w:rsidRDefault="00DF0EC1">
      <w:pPr>
        <w:ind w:firstLine="720"/>
        <w:jc w:val="both"/>
        <w:rPr>
          <w:rFonts w:ascii="Shruti" w:hAnsi="Shruti" w:cs="Shruti"/>
          <w:sz w:val="20"/>
          <w:szCs w:val="20"/>
        </w:rPr>
      </w:pPr>
      <w:r>
        <w:rPr>
          <w:rFonts w:ascii="Shruti" w:hAnsi="Shruti" w:cs="Shruti"/>
          <w:sz w:val="20"/>
          <w:szCs w:val="20"/>
        </w:rPr>
        <w:t xml:space="preserve">was mailed on </w:t>
      </w:r>
      <w:r>
        <w:rPr>
          <w:rFonts w:ascii="Shruti" w:hAnsi="Shruti" w:cs="Shruti"/>
          <w:sz w:val="20"/>
          <w:szCs w:val="20"/>
          <w:u w:val="single"/>
        </w:rPr>
        <w:t xml:space="preserve">         </w:t>
      </w:r>
      <w:r>
        <w:rPr>
          <w:rFonts w:ascii="Shruti" w:hAnsi="Shruti" w:cs="Shruti"/>
          <w:i/>
          <w:iCs/>
          <w:sz w:val="20"/>
          <w:szCs w:val="20"/>
          <w:u w:val="single"/>
        </w:rPr>
        <w:t>(date</w:t>
      </w:r>
      <w:r>
        <w:rPr>
          <w:rFonts w:ascii="Shruti" w:hAnsi="Shruti" w:cs="Shruti"/>
          <w:sz w:val="20"/>
          <w:szCs w:val="20"/>
          <w:u w:val="single"/>
        </w:rPr>
        <w:t xml:space="preserve">)        </w:t>
      </w:r>
      <w:r>
        <w:rPr>
          <w:rFonts w:ascii="Shruti" w:hAnsi="Shruti" w:cs="Shruti"/>
          <w:sz w:val="20"/>
          <w:szCs w:val="20"/>
        </w:rPr>
        <w:t xml:space="preserve"> to (check appropriate box below):</w:t>
      </w:r>
    </w:p>
    <w:p w:rsidR="00DF0EC1" w:rsidRDefault="00DF0EC1">
      <w:pPr>
        <w:jc w:val="both"/>
        <w:rPr>
          <w:rFonts w:ascii="Shruti" w:hAnsi="Shruti" w:cs="Shruti"/>
          <w:sz w:val="20"/>
          <w:szCs w:val="20"/>
        </w:rPr>
      </w:pPr>
    </w:p>
    <w:p w:rsidR="00DF0EC1" w:rsidRDefault="00DF0EC1">
      <w:pPr>
        <w:jc w:val="both"/>
        <w:rPr>
          <w:rFonts w:ascii="Shruti" w:hAnsi="Shruti" w:cs="Shruti"/>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540"/>
        <w:gridCol w:w="8730"/>
      </w:tblGrid>
      <w:tr w:rsidR="00DF0EC1">
        <w:tc>
          <w:tcPr>
            <w:tcW w:w="540" w:type="dxa"/>
            <w:tcBorders>
              <w:top w:val="single" w:sz="7" w:space="0" w:color="000000"/>
              <w:left w:val="single" w:sz="7" w:space="0" w:color="000000"/>
              <w:bottom w:val="single" w:sz="7" w:space="0" w:color="000000"/>
              <w:right w:val="single" w:sz="7" w:space="0" w:color="000000"/>
            </w:tcBorders>
          </w:tcPr>
          <w:p w:rsidR="00DF0EC1" w:rsidRDefault="00DF0EC1">
            <w:pPr>
              <w:spacing w:line="120" w:lineRule="exact"/>
              <w:rPr>
                <w:rFonts w:ascii="Shruti" w:hAnsi="Shruti" w:cs="Shruti"/>
                <w:sz w:val="20"/>
                <w:szCs w:val="20"/>
              </w:rPr>
            </w:pPr>
          </w:p>
          <w:p w:rsidR="00DF0EC1" w:rsidRDefault="00DF0EC1">
            <w:pPr>
              <w:spacing w:after="58"/>
              <w:rPr>
                <w:rFonts w:ascii="Shruti" w:hAnsi="Shruti" w:cs="Shruti"/>
                <w:sz w:val="38"/>
                <w:szCs w:val="38"/>
              </w:rPr>
            </w:pPr>
            <w:r>
              <w:rPr>
                <w:rFonts w:ascii="Shruti" w:hAnsi="Shruti" w:cs="Shruti"/>
                <w:sz w:val="38"/>
                <w:szCs w:val="38"/>
              </w:rPr>
              <w:sym w:font="WP IconicSymbolsA" w:char="F039"/>
            </w:r>
          </w:p>
        </w:tc>
        <w:tc>
          <w:tcPr>
            <w:tcW w:w="8730" w:type="dxa"/>
            <w:tcBorders>
              <w:top w:val="single" w:sz="7" w:space="0" w:color="000000"/>
              <w:left w:val="single" w:sz="7" w:space="0" w:color="000000"/>
              <w:bottom w:val="single" w:sz="7" w:space="0" w:color="000000"/>
              <w:right w:val="single" w:sz="7" w:space="0" w:color="000000"/>
            </w:tcBorders>
          </w:tcPr>
          <w:p w:rsidR="00DF0EC1" w:rsidRDefault="00DF0EC1">
            <w:pPr>
              <w:spacing w:line="120" w:lineRule="exact"/>
              <w:rPr>
                <w:rFonts w:ascii="Shruti" w:hAnsi="Shruti" w:cs="Shruti"/>
                <w:sz w:val="38"/>
                <w:szCs w:val="38"/>
              </w:rPr>
            </w:pPr>
          </w:p>
          <w:p w:rsidR="00DF0EC1" w:rsidRDefault="00DF0EC1">
            <w:pPr>
              <w:spacing w:after="58"/>
              <w:jc w:val="both"/>
              <w:rPr>
                <w:rFonts w:ascii="Shruti" w:hAnsi="Shruti" w:cs="Shruti"/>
                <w:sz w:val="20"/>
                <w:szCs w:val="20"/>
              </w:rPr>
            </w:pPr>
            <w:r>
              <w:rPr>
                <w:rFonts w:ascii="Shruti" w:hAnsi="Shruti" w:cs="Shruti"/>
                <w:sz w:val="20"/>
                <w:szCs w:val="20"/>
              </w:rPr>
              <w:t>Parties added by amendment or amended schedules, a copy of which is attached to this notice, at their addresses therein.</w:t>
            </w:r>
          </w:p>
        </w:tc>
      </w:tr>
      <w:tr w:rsidR="00DF0EC1">
        <w:tc>
          <w:tcPr>
            <w:tcW w:w="540" w:type="dxa"/>
            <w:tcBorders>
              <w:top w:val="single" w:sz="7" w:space="0" w:color="000000"/>
              <w:left w:val="single" w:sz="7" w:space="0" w:color="000000"/>
              <w:bottom w:val="single" w:sz="7" w:space="0" w:color="000000"/>
              <w:right w:val="single" w:sz="7" w:space="0" w:color="000000"/>
            </w:tcBorders>
          </w:tcPr>
          <w:p w:rsidR="00DF0EC1" w:rsidRDefault="00DF0EC1">
            <w:pPr>
              <w:spacing w:line="120" w:lineRule="exact"/>
              <w:rPr>
                <w:rFonts w:ascii="Shruti" w:hAnsi="Shruti" w:cs="Shruti"/>
                <w:sz w:val="20"/>
                <w:szCs w:val="20"/>
              </w:rPr>
            </w:pPr>
          </w:p>
          <w:p w:rsidR="00DF0EC1" w:rsidRDefault="00DF0EC1">
            <w:pPr>
              <w:spacing w:after="58"/>
              <w:rPr>
                <w:rFonts w:ascii="Shruti" w:hAnsi="Shruti" w:cs="Shruti"/>
                <w:sz w:val="38"/>
                <w:szCs w:val="38"/>
              </w:rPr>
            </w:pPr>
            <w:r>
              <w:rPr>
                <w:rFonts w:ascii="Shruti" w:hAnsi="Shruti" w:cs="Shruti"/>
                <w:sz w:val="38"/>
                <w:szCs w:val="38"/>
              </w:rPr>
              <w:sym w:font="WP IconicSymbolsA" w:char="F039"/>
            </w:r>
          </w:p>
        </w:tc>
        <w:tc>
          <w:tcPr>
            <w:tcW w:w="8730" w:type="dxa"/>
            <w:tcBorders>
              <w:top w:val="single" w:sz="7" w:space="0" w:color="000000"/>
              <w:left w:val="single" w:sz="7" w:space="0" w:color="000000"/>
              <w:bottom w:val="single" w:sz="7" w:space="0" w:color="000000"/>
              <w:right w:val="single" w:sz="7" w:space="0" w:color="000000"/>
            </w:tcBorders>
          </w:tcPr>
          <w:p w:rsidR="00DF0EC1" w:rsidRDefault="00DF0EC1">
            <w:pPr>
              <w:spacing w:line="120" w:lineRule="exact"/>
              <w:rPr>
                <w:rFonts w:ascii="Shruti" w:hAnsi="Shruti" w:cs="Shruti"/>
                <w:sz w:val="38"/>
                <w:szCs w:val="38"/>
              </w:rPr>
            </w:pPr>
          </w:p>
          <w:p w:rsidR="00DF0EC1" w:rsidRDefault="00DF0EC1">
            <w:pPr>
              <w:spacing w:after="58"/>
              <w:jc w:val="both"/>
              <w:rPr>
                <w:rFonts w:ascii="Shruti" w:hAnsi="Shruti" w:cs="Shruti"/>
                <w:sz w:val="20"/>
                <w:szCs w:val="20"/>
              </w:rPr>
            </w:pPr>
            <w:r>
              <w:rPr>
                <w:rFonts w:ascii="Shruti" w:hAnsi="Shruti" w:cs="Shruti"/>
                <w:sz w:val="20"/>
                <w:szCs w:val="20"/>
              </w:rPr>
              <w:t>Parties whose addresses are changed as shown on the Amendment to Schedules and Mailing List attached to this notice.</w:t>
            </w:r>
          </w:p>
        </w:tc>
      </w:tr>
      <w:tr w:rsidR="00DF0EC1">
        <w:tc>
          <w:tcPr>
            <w:tcW w:w="540" w:type="dxa"/>
            <w:tcBorders>
              <w:top w:val="single" w:sz="7" w:space="0" w:color="000000"/>
              <w:left w:val="single" w:sz="7" w:space="0" w:color="000000"/>
              <w:bottom w:val="single" w:sz="7" w:space="0" w:color="000000"/>
              <w:right w:val="single" w:sz="7" w:space="0" w:color="000000"/>
            </w:tcBorders>
          </w:tcPr>
          <w:p w:rsidR="00DF0EC1" w:rsidRDefault="00DF0EC1">
            <w:pPr>
              <w:spacing w:line="120" w:lineRule="exact"/>
              <w:rPr>
                <w:rFonts w:ascii="Shruti" w:hAnsi="Shruti" w:cs="Shruti"/>
                <w:sz w:val="20"/>
                <w:szCs w:val="20"/>
              </w:rPr>
            </w:pPr>
          </w:p>
          <w:p w:rsidR="00DF0EC1" w:rsidRDefault="00DF0EC1">
            <w:pPr>
              <w:spacing w:after="58"/>
              <w:rPr>
                <w:rFonts w:ascii="Shruti" w:hAnsi="Shruti" w:cs="Shruti"/>
                <w:sz w:val="38"/>
                <w:szCs w:val="38"/>
              </w:rPr>
            </w:pPr>
            <w:r>
              <w:rPr>
                <w:rFonts w:ascii="Shruti" w:hAnsi="Shruti" w:cs="Shruti"/>
                <w:sz w:val="38"/>
                <w:szCs w:val="38"/>
              </w:rPr>
              <w:sym w:font="WP IconicSymbolsA" w:char="F039"/>
            </w:r>
          </w:p>
        </w:tc>
        <w:tc>
          <w:tcPr>
            <w:tcW w:w="8730" w:type="dxa"/>
            <w:tcBorders>
              <w:top w:val="single" w:sz="7" w:space="0" w:color="000000"/>
              <w:left w:val="single" w:sz="7" w:space="0" w:color="000000"/>
              <w:bottom w:val="single" w:sz="7" w:space="0" w:color="000000"/>
              <w:right w:val="single" w:sz="7" w:space="0" w:color="000000"/>
            </w:tcBorders>
          </w:tcPr>
          <w:p w:rsidR="00DF0EC1" w:rsidRDefault="00DF0EC1">
            <w:pPr>
              <w:spacing w:line="120" w:lineRule="exact"/>
              <w:rPr>
                <w:rFonts w:ascii="Shruti" w:hAnsi="Shruti" w:cs="Shruti"/>
                <w:sz w:val="38"/>
                <w:szCs w:val="38"/>
              </w:rPr>
            </w:pPr>
          </w:p>
          <w:p w:rsidR="00DF0EC1" w:rsidRDefault="00DF0EC1">
            <w:pPr>
              <w:rPr>
                <w:rFonts w:ascii="Shruti" w:hAnsi="Shruti" w:cs="Shruti"/>
                <w:sz w:val="20"/>
                <w:szCs w:val="20"/>
              </w:rPr>
            </w:pPr>
            <w:r>
              <w:rPr>
                <w:rFonts w:ascii="Shruti" w:hAnsi="Shruti" w:cs="Shruti"/>
                <w:sz w:val="20"/>
                <w:szCs w:val="20"/>
              </w:rPr>
              <w:t>Parties listed at the addresses shown on the mailing list attached to this notice.</w:t>
            </w:r>
          </w:p>
          <w:p w:rsidR="00DF0EC1" w:rsidRDefault="00DF0EC1">
            <w:pPr>
              <w:spacing w:after="58"/>
              <w:ind w:firstLine="5040"/>
              <w:rPr>
                <w:rFonts w:ascii="Shruti" w:hAnsi="Shruti" w:cs="Shruti"/>
                <w:sz w:val="20"/>
                <w:szCs w:val="20"/>
              </w:rPr>
            </w:pPr>
          </w:p>
        </w:tc>
      </w:tr>
    </w:tbl>
    <w:p w:rsidR="00DF0EC1" w:rsidRDefault="00DF0EC1">
      <w:pPr>
        <w:jc w:val="both"/>
        <w:rPr>
          <w:rFonts w:ascii="Shruti" w:hAnsi="Shruti" w:cs="Shruti"/>
          <w:sz w:val="20"/>
          <w:szCs w:val="20"/>
        </w:rPr>
      </w:pPr>
    </w:p>
    <w:p w:rsidR="00DF0EC1" w:rsidRDefault="00DF0EC1">
      <w:pPr>
        <w:jc w:val="right"/>
        <w:rPr>
          <w:rFonts w:ascii="Shruti" w:hAnsi="Shruti" w:cs="Shruti"/>
          <w:sz w:val="20"/>
          <w:szCs w:val="20"/>
        </w:rPr>
      </w:pPr>
      <w:r>
        <w:rPr>
          <w:rFonts w:ascii="Shruti" w:hAnsi="Shruti" w:cs="Shruti"/>
          <w:sz w:val="20"/>
          <w:szCs w:val="20"/>
        </w:rPr>
        <w:t>____________________________________</w:t>
      </w:r>
    </w:p>
    <w:p w:rsidR="00DF0EC1" w:rsidRPr="00334794" w:rsidRDefault="00DF0EC1">
      <w:pPr>
        <w:jc w:val="right"/>
        <w:rPr>
          <w:rFonts w:ascii="Shruti" w:hAnsi="Shruti" w:cs="Shruti"/>
          <w:sz w:val="18"/>
          <w:szCs w:val="18"/>
        </w:rPr>
      </w:pPr>
      <w:r w:rsidRPr="00334794">
        <w:rPr>
          <w:rFonts w:ascii="Shruti" w:hAnsi="Shruti" w:cs="Shruti"/>
          <w:sz w:val="18"/>
          <w:szCs w:val="18"/>
        </w:rPr>
        <w:t>Attorney or self-represented debtor name</w:t>
      </w:r>
    </w:p>
    <w:p w:rsidR="00DF0EC1" w:rsidRPr="00334794" w:rsidRDefault="00DF0EC1">
      <w:pPr>
        <w:jc w:val="right"/>
        <w:rPr>
          <w:rFonts w:ascii="Shruti" w:hAnsi="Shruti" w:cs="Shruti"/>
          <w:sz w:val="18"/>
          <w:szCs w:val="18"/>
        </w:rPr>
      </w:pPr>
      <w:r w:rsidRPr="00334794">
        <w:rPr>
          <w:rFonts w:ascii="Shruti" w:hAnsi="Shruti" w:cs="Shruti"/>
          <w:sz w:val="18"/>
          <w:szCs w:val="18"/>
        </w:rPr>
        <w:t xml:space="preserve">Attorney for party (if applicable)                </w:t>
      </w:r>
    </w:p>
    <w:p w:rsidR="00DF0EC1" w:rsidRPr="00334794" w:rsidRDefault="00DF0EC1">
      <w:pPr>
        <w:jc w:val="right"/>
        <w:rPr>
          <w:rFonts w:ascii="Shruti" w:hAnsi="Shruti" w:cs="Shruti"/>
          <w:sz w:val="18"/>
          <w:szCs w:val="18"/>
        </w:rPr>
      </w:pPr>
      <w:r w:rsidRPr="00334794">
        <w:rPr>
          <w:rFonts w:ascii="Shruti" w:hAnsi="Shruti" w:cs="Shruti"/>
          <w:sz w:val="18"/>
          <w:szCs w:val="18"/>
        </w:rPr>
        <w:t xml:space="preserve">Address                                                     </w:t>
      </w:r>
    </w:p>
    <w:p w:rsidR="00DF0EC1" w:rsidRPr="00334794" w:rsidRDefault="00DF0EC1">
      <w:pPr>
        <w:jc w:val="right"/>
        <w:rPr>
          <w:rFonts w:ascii="Shruti" w:hAnsi="Shruti" w:cs="Shruti"/>
          <w:sz w:val="18"/>
          <w:szCs w:val="18"/>
        </w:rPr>
      </w:pPr>
      <w:r w:rsidRPr="00334794">
        <w:rPr>
          <w:rFonts w:ascii="Shruti" w:hAnsi="Shruti" w:cs="Shruti"/>
          <w:sz w:val="18"/>
          <w:szCs w:val="18"/>
        </w:rPr>
        <w:t>___________________________________</w:t>
      </w:r>
    </w:p>
    <w:p w:rsidR="00DF0EC1" w:rsidRPr="00334794" w:rsidRDefault="00DF0EC1">
      <w:pPr>
        <w:jc w:val="right"/>
        <w:rPr>
          <w:rFonts w:ascii="Shruti" w:hAnsi="Shruti" w:cs="Shruti"/>
          <w:sz w:val="18"/>
          <w:szCs w:val="18"/>
        </w:rPr>
      </w:pPr>
      <w:r w:rsidRPr="00334794">
        <w:rPr>
          <w:rFonts w:ascii="Shruti" w:hAnsi="Shruti" w:cs="Shruti"/>
          <w:sz w:val="18"/>
          <w:szCs w:val="18"/>
        </w:rPr>
        <w:t>___________________________________</w:t>
      </w:r>
    </w:p>
    <w:p w:rsidR="00DF0EC1" w:rsidRPr="00334794" w:rsidRDefault="00DF0EC1">
      <w:pPr>
        <w:jc w:val="right"/>
        <w:rPr>
          <w:rFonts w:ascii="Shruti" w:hAnsi="Shruti" w:cs="Shruti"/>
          <w:sz w:val="18"/>
          <w:szCs w:val="18"/>
        </w:rPr>
      </w:pPr>
    </w:p>
    <w:p w:rsidR="00DF0EC1" w:rsidRPr="00334794" w:rsidRDefault="00DF0EC1">
      <w:pPr>
        <w:jc w:val="right"/>
        <w:rPr>
          <w:rFonts w:ascii="Shruti" w:hAnsi="Shruti" w:cs="Shruti"/>
          <w:sz w:val="18"/>
          <w:szCs w:val="18"/>
        </w:rPr>
      </w:pPr>
      <w:r w:rsidRPr="00334794">
        <w:rPr>
          <w:rFonts w:ascii="Shruti" w:hAnsi="Shruti" w:cs="Shruti"/>
          <w:sz w:val="18"/>
          <w:szCs w:val="18"/>
        </w:rPr>
        <w:t>Telephone:________________________</w:t>
      </w:r>
    </w:p>
    <w:p w:rsidR="00DF0EC1" w:rsidRDefault="00DF0EC1">
      <w:pPr>
        <w:jc w:val="right"/>
        <w:rPr>
          <w:rFonts w:ascii="Shruti" w:hAnsi="Shruti" w:cs="Shruti"/>
          <w:sz w:val="20"/>
          <w:szCs w:val="20"/>
        </w:rPr>
      </w:pPr>
      <w:r w:rsidRPr="00334794">
        <w:rPr>
          <w:rFonts w:ascii="Shruti" w:hAnsi="Shruti" w:cs="Shruti"/>
          <w:sz w:val="18"/>
          <w:szCs w:val="18"/>
        </w:rPr>
        <w:t>Fax:_____________________________</w:t>
      </w:r>
    </w:p>
    <w:p w:rsidR="00DF0EC1" w:rsidRDefault="00DF0EC1">
      <w:pPr>
        <w:jc w:val="right"/>
        <w:rPr>
          <w:rFonts w:ascii="Shruti" w:hAnsi="Shruti" w:cs="Shruti"/>
          <w:sz w:val="20"/>
          <w:szCs w:val="20"/>
        </w:rPr>
      </w:pPr>
    </w:p>
    <w:p w:rsidR="00DF0EC1" w:rsidRDefault="00DF0EC1">
      <w:pPr>
        <w:jc w:val="right"/>
        <w:rPr>
          <w:rFonts w:ascii="Shruti" w:hAnsi="Shruti" w:cs="Shruti"/>
          <w:sz w:val="20"/>
          <w:szCs w:val="20"/>
        </w:rPr>
      </w:pPr>
      <w:r>
        <w:rPr>
          <w:rFonts w:ascii="Shruti" w:hAnsi="Shruti" w:cs="Shruti"/>
          <w:sz w:val="20"/>
          <w:szCs w:val="20"/>
        </w:rPr>
        <w:t>E-mail:___________________________</w:t>
      </w:r>
    </w:p>
    <w:sectPr w:rsidR="00DF0EC1" w:rsidSect="00DF0EC1">
      <w:footerReference w:type="default" r:id="rId7"/>
      <w:pgSz w:w="12240" w:h="15840"/>
      <w:pgMar w:top="810" w:right="1440" w:bottom="360" w:left="1440" w:header="81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FB" w:rsidRDefault="001405FB" w:rsidP="00DF0EC1">
      <w:r>
        <w:separator/>
      </w:r>
    </w:p>
  </w:endnote>
  <w:endnote w:type="continuationSeparator" w:id="0">
    <w:p w:rsidR="001405FB" w:rsidRDefault="001405FB" w:rsidP="00DF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C1" w:rsidRDefault="00DF0EC1">
    <w:pPr>
      <w:spacing w:line="166" w:lineRule="exact"/>
    </w:pPr>
  </w:p>
  <w:p w:rsidR="00DF0EC1" w:rsidRDefault="00D35933">
    <w:pPr>
      <w:tabs>
        <w:tab w:val="left" w:pos="-1440"/>
        <w:tab w:val="left" w:pos="-720"/>
        <w:tab w:val="left" w:pos="0"/>
        <w:tab w:val="left" w:pos="720"/>
        <w:tab w:val="left" w:pos="1440"/>
        <w:tab w:val="left" w:pos="2160"/>
        <w:tab w:val="left" w:pos="2880"/>
        <w:tab w:val="right" w:pos="9360"/>
      </w:tabs>
      <w:ind w:left="2880" w:hanging="2880"/>
      <w:rPr>
        <w:rFonts w:ascii="Shruti" w:hAnsi="Shruti" w:cs="Shruti"/>
        <w:sz w:val="20"/>
        <w:szCs w:val="20"/>
      </w:rPr>
    </w:pPr>
    <w:r>
      <w:rPr>
        <w:rFonts w:ascii="Shruti" w:hAnsi="Shruti" w:cs="Shruti"/>
        <w:sz w:val="20"/>
        <w:szCs w:val="20"/>
      </w:rPr>
      <w:tab/>
    </w:r>
    <w:r>
      <w:rPr>
        <w:rFonts w:ascii="Shruti" w:hAnsi="Shruti" w:cs="Shruti"/>
        <w:sz w:val="20"/>
        <w:szCs w:val="20"/>
      </w:rPr>
      <w:tab/>
    </w:r>
    <w:r>
      <w:rPr>
        <w:rFonts w:ascii="Shruti" w:hAnsi="Shruti" w:cs="Shruti"/>
        <w:sz w:val="20"/>
        <w:szCs w:val="20"/>
      </w:rPr>
      <w:tab/>
    </w:r>
    <w:r>
      <w:rPr>
        <w:rFonts w:ascii="Shruti" w:hAnsi="Shruti" w:cs="Shruti"/>
        <w:sz w:val="20"/>
        <w:szCs w:val="20"/>
      </w:rPr>
      <w:tab/>
    </w:r>
    <w:r>
      <w:rPr>
        <w:rFonts w:ascii="Shruti" w:hAnsi="Shruti" w:cs="Shruti"/>
        <w:sz w:val="20"/>
        <w:szCs w:val="20"/>
      </w:rPr>
      <w:tab/>
    </w:r>
    <w:r w:rsidR="00DF0EC1">
      <w:rPr>
        <w:rFonts w:ascii="Shruti" w:hAnsi="Shruti" w:cs="Shruti"/>
        <w:b/>
        <w:bCs/>
        <w:sz w:val="20"/>
        <w:szCs w:val="20"/>
      </w:rPr>
      <w:t>NM LF 32</w:t>
    </w:r>
  </w:p>
  <w:p w:rsidR="00DF0EC1" w:rsidRDefault="00DF0EC1">
    <w:pPr>
      <w:tabs>
        <w:tab w:val="right" w:pos="9360"/>
      </w:tabs>
      <w:rPr>
        <w:rFonts w:ascii="Shruti" w:hAnsi="Shruti" w:cs="Shruti"/>
        <w:sz w:val="20"/>
        <w:szCs w:val="20"/>
      </w:rPr>
    </w:pPr>
    <w:r>
      <w:rPr>
        <w:rFonts w:ascii="Shruti" w:hAnsi="Shruti" w:cs="Shruti"/>
        <w:sz w:val="20"/>
        <w:szCs w:val="20"/>
      </w:rPr>
      <w:tab/>
      <w:t xml:space="preserve">Page </w:t>
    </w:r>
    <w:r>
      <w:rPr>
        <w:rFonts w:ascii="Shruti" w:hAnsi="Shruti" w:cs="Shruti"/>
        <w:sz w:val="20"/>
        <w:szCs w:val="20"/>
      </w:rPr>
      <w:fldChar w:fldCharType="begin"/>
    </w:r>
    <w:r>
      <w:rPr>
        <w:rFonts w:ascii="Shruti" w:hAnsi="Shruti" w:cs="Shruti"/>
        <w:sz w:val="20"/>
        <w:szCs w:val="20"/>
      </w:rPr>
      <w:instrText xml:space="preserve">PAGE </w:instrText>
    </w:r>
    <w:r>
      <w:rPr>
        <w:rFonts w:ascii="Shruti" w:hAnsi="Shruti" w:cs="Shruti"/>
        <w:sz w:val="20"/>
        <w:szCs w:val="20"/>
      </w:rPr>
      <w:fldChar w:fldCharType="separate"/>
    </w:r>
    <w:r w:rsidR="004C4BF5">
      <w:rPr>
        <w:rFonts w:ascii="Shruti" w:hAnsi="Shruti" w:cs="Shruti"/>
        <w:noProof/>
        <w:sz w:val="20"/>
        <w:szCs w:val="20"/>
      </w:rPr>
      <w:t>1</w:t>
    </w:r>
    <w:r>
      <w:rPr>
        <w:rFonts w:ascii="Shruti" w:hAnsi="Shruti" w:cs="Shruti"/>
        <w:sz w:val="20"/>
        <w:szCs w:val="20"/>
      </w:rPr>
      <w:fldChar w:fldCharType="end"/>
    </w:r>
    <w:r>
      <w:rPr>
        <w:rFonts w:ascii="Shruti" w:hAnsi="Shruti" w:cs="Shruti"/>
        <w:sz w:val="20"/>
        <w:szCs w:val="20"/>
      </w:rPr>
      <w:t>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FB" w:rsidRDefault="001405FB" w:rsidP="00DF0EC1">
      <w:r>
        <w:separator/>
      </w:r>
    </w:p>
  </w:footnote>
  <w:footnote w:type="continuationSeparator" w:id="0">
    <w:p w:rsidR="001405FB" w:rsidRDefault="001405FB" w:rsidP="00DF0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C1"/>
    <w:rsid w:val="001405FB"/>
    <w:rsid w:val="00334794"/>
    <w:rsid w:val="004C4BF5"/>
    <w:rsid w:val="005B5F25"/>
    <w:rsid w:val="00D35933"/>
    <w:rsid w:val="00DF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35933"/>
    <w:pPr>
      <w:tabs>
        <w:tab w:val="center" w:pos="4680"/>
        <w:tab w:val="right" w:pos="9360"/>
      </w:tabs>
    </w:pPr>
  </w:style>
  <w:style w:type="character" w:customStyle="1" w:styleId="HeaderChar">
    <w:name w:val="Header Char"/>
    <w:basedOn w:val="DefaultParagraphFont"/>
    <w:link w:val="Header"/>
    <w:uiPriority w:val="99"/>
    <w:rsid w:val="00D35933"/>
    <w:rPr>
      <w:rFonts w:ascii="Courier" w:hAnsi="Courier"/>
      <w:sz w:val="24"/>
      <w:szCs w:val="24"/>
    </w:rPr>
  </w:style>
  <w:style w:type="paragraph" w:styleId="Footer">
    <w:name w:val="footer"/>
    <w:basedOn w:val="Normal"/>
    <w:link w:val="FooterChar"/>
    <w:uiPriority w:val="99"/>
    <w:unhideWhenUsed/>
    <w:rsid w:val="00D35933"/>
    <w:pPr>
      <w:tabs>
        <w:tab w:val="center" w:pos="4680"/>
        <w:tab w:val="right" w:pos="9360"/>
      </w:tabs>
    </w:pPr>
  </w:style>
  <w:style w:type="character" w:customStyle="1" w:styleId="FooterChar">
    <w:name w:val="Footer Char"/>
    <w:basedOn w:val="DefaultParagraphFont"/>
    <w:link w:val="Footer"/>
    <w:uiPriority w:val="99"/>
    <w:rsid w:val="00D35933"/>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35933"/>
    <w:pPr>
      <w:tabs>
        <w:tab w:val="center" w:pos="4680"/>
        <w:tab w:val="right" w:pos="9360"/>
      </w:tabs>
    </w:pPr>
  </w:style>
  <w:style w:type="character" w:customStyle="1" w:styleId="HeaderChar">
    <w:name w:val="Header Char"/>
    <w:basedOn w:val="DefaultParagraphFont"/>
    <w:link w:val="Header"/>
    <w:uiPriority w:val="99"/>
    <w:rsid w:val="00D35933"/>
    <w:rPr>
      <w:rFonts w:ascii="Courier" w:hAnsi="Courier"/>
      <w:sz w:val="24"/>
      <w:szCs w:val="24"/>
    </w:rPr>
  </w:style>
  <w:style w:type="paragraph" w:styleId="Footer">
    <w:name w:val="footer"/>
    <w:basedOn w:val="Normal"/>
    <w:link w:val="FooterChar"/>
    <w:uiPriority w:val="99"/>
    <w:unhideWhenUsed/>
    <w:rsid w:val="00D35933"/>
    <w:pPr>
      <w:tabs>
        <w:tab w:val="center" w:pos="4680"/>
        <w:tab w:val="right" w:pos="9360"/>
      </w:tabs>
    </w:pPr>
  </w:style>
  <w:style w:type="character" w:customStyle="1" w:styleId="FooterChar">
    <w:name w:val="Footer Char"/>
    <w:basedOn w:val="DefaultParagraphFont"/>
    <w:link w:val="Footer"/>
    <w:uiPriority w:val="99"/>
    <w:rsid w:val="00D3593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Siefert</dc:creator>
  <cp:keywords/>
  <dc:description/>
  <cp:lastModifiedBy>Melody Siefert</cp:lastModifiedBy>
  <cp:revision>2</cp:revision>
  <dcterms:created xsi:type="dcterms:W3CDTF">2011-11-18T23:30:00Z</dcterms:created>
  <dcterms:modified xsi:type="dcterms:W3CDTF">2011-11-18T23:30:00Z</dcterms:modified>
</cp:coreProperties>
</file>