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UNITED STATES BANKRUPTCY COURT</w:t>
      </w: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OF NEW MEXICO</w:t>
      </w: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re:</w:t>
      </w: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No. ______________</w:t>
      </w: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Debtor. </w:t>
      </w:r>
    </w:p>
    <w:p w:rsidR="00BB2488" w:rsidRDefault="00BB2488" w:rsidP="00CF5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88" w:rsidRPr="00CF569A" w:rsidRDefault="00BB2488" w:rsidP="00CF5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69A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CF569A" w:rsidRPr="00CF569A">
        <w:rPr>
          <w:rFonts w:ascii="Times New Roman" w:hAnsi="Times New Roman" w:cs="Times New Roman"/>
          <w:b/>
          <w:sz w:val="24"/>
          <w:szCs w:val="24"/>
          <w:u w:val="single"/>
        </w:rPr>
        <w:t>ON DEBTOR’S MOTION TO DISMISS CHAPTER 13 CASE</w:t>
      </w:r>
    </w:p>
    <w:p w:rsidR="00BB2488" w:rsidRDefault="00BB2488" w:rsidP="00CF5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488" w:rsidRDefault="00BB2488" w:rsidP="00CF5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matter came before the Court on the Debtor’s Motion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Dismiss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Chapter 13 case</w:t>
      </w:r>
      <w:r w:rsidR="00CF569A">
        <w:rPr>
          <w:rFonts w:ascii="Times New Roman" w:hAnsi="Times New Roman" w:cs="Times New Roman"/>
          <w:sz w:val="24"/>
          <w:szCs w:val="24"/>
        </w:rPr>
        <w:t>, doc. __ (the “Motion”)</w:t>
      </w:r>
      <w:r>
        <w:rPr>
          <w:rFonts w:ascii="Times New Roman" w:hAnsi="Times New Roman" w:cs="Times New Roman"/>
          <w:sz w:val="24"/>
          <w:szCs w:val="24"/>
        </w:rPr>
        <w:t>.  The Court, being duly advised, HEREBY ORDERS:</w:t>
      </w:r>
    </w:p>
    <w:p w:rsidR="00BB2488" w:rsidRPr="00CF569A" w:rsidRDefault="00CF569A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9A">
        <w:rPr>
          <w:rFonts w:ascii="Times New Roman" w:hAnsi="Times New Roman" w:cs="Times New Roman"/>
          <w:sz w:val="24"/>
          <w:szCs w:val="24"/>
        </w:rPr>
        <w:t>If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 any </w:t>
      </w:r>
      <w:r w:rsidR="00EB0B5B">
        <w:rPr>
          <w:rFonts w:ascii="Times New Roman" w:hAnsi="Times New Roman" w:cs="Times New Roman"/>
          <w:sz w:val="24"/>
          <w:szCs w:val="24"/>
        </w:rPr>
        <w:t xml:space="preserve">allowed </w:t>
      </w:r>
      <w:r w:rsidR="00BB2488" w:rsidRPr="00CF569A">
        <w:rPr>
          <w:rFonts w:ascii="Times New Roman" w:hAnsi="Times New Roman" w:cs="Times New Roman"/>
          <w:sz w:val="24"/>
          <w:szCs w:val="24"/>
        </w:rPr>
        <w:t>fees charged by Debtor’</w:t>
      </w:r>
      <w:r w:rsidRPr="00CF569A">
        <w:rPr>
          <w:rFonts w:ascii="Times New Roman" w:hAnsi="Times New Roman" w:cs="Times New Roman"/>
          <w:sz w:val="24"/>
          <w:szCs w:val="24"/>
        </w:rPr>
        <w:t>s counsel remain unpaid, t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he Chapter 13 trustee </w:t>
      </w:r>
      <w:r w:rsidRPr="00CF569A">
        <w:rPr>
          <w:rFonts w:ascii="Times New Roman" w:hAnsi="Times New Roman" w:cs="Times New Roman"/>
          <w:sz w:val="24"/>
          <w:szCs w:val="24"/>
        </w:rPr>
        <w:t>is hereby ordered to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 pay any funds </w:t>
      </w:r>
      <w:r w:rsidRPr="00CF569A">
        <w:rPr>
          <w:rFonts w:ascii="Times New Roman" w:hAnsi="Times New Roman" w:cs="Times New Roman"/>
          <w:sz w:val="24"/>
          <w:szCs w:val="24"/>
        </w:rPr>
        <w:t xml:space="preserve">she had 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on hand </w:t>
      </w:r>
      <w:r w:rsidR="00FD3EE2" w:rsidRPr="005D5005">
        <w:rPr>
          <w:rFonts w:ascii="Times New Roman" w:hAnsi="Times New Roman" w:cs="Times New Roman"/>
          <w:sz w:val="24"/>
          <w:szCs w:val="24"/>
        </w:rPr>
        <w:t>as of the date of dismissal</w:t>
      </w:r>
      <w:r w:rsidR="00FD3EE2">
        <w:rPr>
          <w:rFonts w:ascii="Times New Roman" w:hAnsi="Times New Roman" w:cs="Times New Roman"/>
          <w:sz w:val="24"/>
          <w:szCs w:val="24"/>
        </w:rPr>
        <w:t xml:space="preserve"> </w:t>
      </w:r>
      <w:r w:rsidR="005D5005">
        <w:rPr>
          <w:rFonts w:ascii="Times New Roman" w:hAnsi="Times New Roman" w:cs="Times New Roman"/>
          <w:sz w:val="24"/>
          <w:szCs w:val="24"/>
        </w:rPr>
        <w:t>to the D</w:t>
      </w:r>
      <w:r w:rsidR="00BB2488" w:rsidRPr="00CF569A">
        <w:rPr>
          <w:rFonts w:ascii="Times New Roman" w:hAnsi="Times New Roman" w:cs="Times New Roman"/>
          <w:sz w:val="24"/>
          <w:szCs w:val="24"/>
        </w:rPr>
        <w:t>ebtor’s counsel rather than the Debtor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670">
        <w:rPr>
          <w:rFonts w:ascii="Times New Roman" w:hAnsi="Times New Roman" w:cs="Times New Roman"/>
          <w:sz w:val="24"/>
          <w:szCs w:val="24"/>
        </w:rPr>
        <w:t xml:space="preserve">until such fees have been paid </w:t>
      </w:r>
      <w:r>
        <w:rPr>
          <w:rFonts w:ascii="Times New Roman" w:hAnsi="Times New Roman" w:cs="Times New Roman"/>
          <w:sz w:val="24"/>
          <w:szCs w:val="24"/>
        </w:rPr>
        <w:t xml:space="preserve">(and </w:t>
      </w:r>
      <w:r w:rsidR="0094667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to pay</w:t>
      </w:r>
      <w:r w:rsidR="00946670">
        <w:rPr>
          <w:rFonts w:ascii="Times New Roman" w:hAnsi="Times New Roman" w:cs="Times New Roman"/>
          <w:sz w:val="24"/>
          <w:szCs w:val="24"/>
        </w:rPr>
        <w:t xml:space="preserve"> herself </w:t>
      </w:r>
      <w:r>
        <w:rPr>
          <w:rFonts w:ascii="Times New Roman" w:hAnsi="Times New Roman" w:cs="Times New Roman"/>
          <w:sz w:val="24"/>
          <w:szCs w:val="24"/>
        </w:rPr>
        <w:t>any trustee fees in connection therewith</w:t>
      </w:r>
      <w:r w:rsidR="00FF0F25">
        <w:rPr>
          <w:rFonts w:ascii="Times New Roman" w:hAnsi="Times New Roman" w:cs="Times New Roman"/>
          <w:sz w:val="24"/>
          <w:szCs w:val="24"/>
        </w:rPr>
        <w:t>, if a plan has been confirmed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5E77">
        <w:rPr>
          <w:rFonts w:ascii="Times New Roman" w:hAnsi="Times New Roman" w:cs="Times New Roman"/>
          <w:sz w:val="24"/>
          <w:szCs w:val="24"/>
        </w:rPr>
        <w:t>.  T</w:t>
      </w:r>
      <w:r w:rsidR="00BB2488" w:rsidRPr="00CF569A">
        <w:rPr>
          <w:rFonts w:ascii="Times New Roman" w:hAnsi="Times New Roman" w:cs="Times New Roman"/>
          <w:sz w:val="24"/>
          <w:szCs w:val="24"/>
        </w:rPr>
        <w:t>he Court finds that there is cause to modify the provisions of 11 U.S.C. § 349(b</w:t>
      </w:r>
      <w:proofErr w:type="gramStart"/>
      <w:r w:rsidR="00BB2488" w:rsidRPr="00CF569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B2488" w:rsidRPr="00CF569A">
        <w:rPr>
          <w:rFonts w:ascii="Times New Roman" w:hAnsi="Times New Roman" w:cs="Times New Roman"/>
          <w:sz w:val="24"/>
          <w:szCs w:val="24"/>
        </w:rPr>
        <w:t xml:space="preserve">3) to </w:t>
      </w:r>
      <w:r w:rsidR="00E05E77">
        <w:rPr>
          <w:rFonts w:ascii="Times New Roman" w:hAnsi="Times New Roman" w:cs="Times New Roman"/>
          <w:sz w:val="24"/>
          <w:szCs w:val="24"/>
        </w:rPr>
        <w:t>such an</w:t>
      </w:r>
      <w:r w:rsidR="00BB2488" w:rsidRPr="00CF569A">
        <w:rPr>
          <w:rFonts w:ascii="Times New Roman" w:hAnsi="Times New Roman" w:cs="Times New Roman"/>
          <w:sz w:val="24"/>
          <w:szCs w:val="24"/>
        </w:rPr>
        <w:t xml:space="preserve"> extent.</w:t>
      </w:r>
    </w:p>
    <w:p w:rsidR="00BB2488" w:rsidRPr="00CF569A" w:rsidRDefault="00BB2488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9A">
        <w:rPr>
          <w:rFonts w:ascii="Times New Roman" w:hAnsi="Times New Roman" w:cs="Times New Roman"/>
          <w:sz w:val="24"/>
          <w:szCs w:val="24"/>
        </w:rPr>
        <w:lastRenderedPageBreak/>
        <w:t xml:space="preserve">If any portion of </w:t>
      </w:r>
      <w:r w:rsidR="00EB0B5B">
        <w:rPr>
          <w:rFonts w:ascii="Times New Roman" w:hAnsi="Times New Roman" w:cs="Times New Roman"/>
          <w:sz w:val="24"/>
          <w:szCs w:val="24"/>
        </w:rPr>
        <w:t>Debtor’s counsel</w:t>
      </w:r>
      <w:r w:rsidRPr="00CF569A">
        <w:rPr>
          <w:rFonts w:ascii="Times New Roman" w:hAnsi="Times New Roman" w:cs="Times New Roman"/>
          <w:sz w:val="24"/>
          <w:szCs w:val="24"/>
        </w:rPr>
        <w:t xml:space="preserve"> fees have not yet been approved by the Court, the Chapter 13 </w:t>
      </w:r>
      <w:r w:rsidR="00CF569A" w:rsidRPr="00CF569A">
        <w:rPr>
          <w:rFonts w:ascii="Times New Roman" w:hAnsi="Times New Roman" w:cs="Times New Roman"/>
          <w:sz w:val="24"/>
          <w:szCs w:val="24"/>
        </w:rPr>
        <w:t>T</w:t>
      </w:r>
      <w:r w:rsidRPr="00CF569A">
        <w:rPr>
          <w:rFonts w:ascii="Times New Roman" w:hAnsi="Times New Roman" w:cs="Times New Roman"/>
          <w:sz w:val="24"/>
          <w:szCs w:val="24"/>
        </w:rPr>
        <w:t xml:space="preserve">rustee shall hold </w:t>
      </w:r>
      <w:r w:rsidR="00EB0B5B">
        <w:rPr>
          <w:rFonts w:ascii="Times New Roman" w:hAnsi="Times New Roman" w:cs="Times New Roman"/>
          <w:sz w:val="24"/>
          <w:szCs w:val="24"/>
        </w:rPr>
        <w:t>sufficient</w:t>
      </w:r>
      <w:r w:rsidRPr="00CF569A">
        <w:rPr>
          <w:rFonts w:ascii="Times New Roman" w:hAnsi="Times New Roman" w:cs="Times New Roman"/>
          <w:sz w:val="24"/>
          <w:szCs w:val="24"/>
        </w:rPr>
        <w:t xml:space="preserve"> funds </w:t>
      </w:r>
      <w:r w:rsidR="00127601">
        <w:rPr>
          <w:rFonts w:ascii="Times New Roman" w:hAnsi="Times New Roman" w:cs="Times New Roman"/>
          <w:sz w:val="24"/>
          <w:szCs w:val="24"/>
        </w:rPr>
        <w:t xml:space="preserve">on hand as of the date of dismissal </w:t>
      </w:r>
      <w:r w:rsidRPr="00CF569A">
        <w:rPr>
          <w:rFonts w:ascii="Times New Roman" w:hAnsi="Times New Roman" w:cs="Times New Roman"/>
          <w:sz w:val="24"/>
          <w:szCs w:val="24"/>
        </w:rPr>
        <w:t xml:space="preserve">until debtor’s counsel has submitted a final fee application and the Court has ruled on the same.  </w:t>
      </w:r>
      <w:r w:rsidR="00EB0B5B" w:rsidRPr="00CF569A">
        <w:rPr>
          <w:rFonts w:ascii="Times New Roman" w:hAnsi="Times New Roman" w:cs="Times New Roman"/>
          <w:sz w:val="24"/>
          <w:szCs w:val="24"/>
        </w:rPr>
        <w:t xml:space="preserve">Debtor’s counsel </w:t>
      </w:r>
      <w:r w:rsidR="00FF0F25">
        <w:rPr>
          <w:rFonts w:ascii="Times New Roman" w:hAnsi="Times New Roman" w:cs="Times New Roman"/>
          <w:sz w:val="24"/>
          <w:szCs w:val="24"/>
        </w:rPr>
        <w:t>may</w:t>
      </w:r>
      <w:r w:rsidR="00EB0B5B" w:rsidRPr="00CF569A">
        <w:rPr>
          <w:rFonts w:ascii="Times New Roman" w:hAnsi="Times New Roman" w:cs="Times New Roman"/>
          <w:sz w:val="24"/>
          <w:szCs w:val="24"/>
        </w:rPr>
        <w:t xml:space="preserve"> file a final fee application within seven days.</w:t>
      </w:r>
      <w:r w:rsidR="00EB0B5B">
        <w:rPr>
          <w:rFonts w:ascii="Times New Roman" w:hAnsi="Times New Roman" w:cs="Times New Roman"/>
          <w:sz w:val="24"/>
          <w:szCs w:val="24"/>
        </w:rPr>
        <w:t xml:space="preserve">  </w:t>
      </w:r>
      <w:r w:rsidRPr="00CF569A">
        <w:rPr>
          <w:rFonts w:ascii="Times New Roman" w:hAnsi="Times New Roman" w:cs="Times New Roman"/>
          <w:sz w:val="24"/>
          <w:szCs w:val="24"/>
        </w:rPr>
        <w:t xml:space="preserve">The deadline to object is hereby shortened to 10 days, </w:t>
      </w:r>
      <w:r w:rsidR="00127601">
        <w:rPr>
          <w:rFonts w:ascii="Times New Roman" w:hAnsi="Times New Roman" w:cs="Times New Roman"/>
          <w:sz w:val="24"/>
          <w:szCs w:val="24"/>
        </w:rPr>
        <w:t xml:space="preserve">to which </w:t>
      </w:r>
      <w:r w:rsidRPr="00CF569A">
        <w:rPr>
          <w:rFonts w:ascii="Times New Roman" w:hAnsi="Times New Roman" w:cs="Times New Roman"/>
          <w:sz w:val="24"/>
          <w:szCs w:val="24"/>
        </w:rPr>
        <w:t xml:space="preserve">three days </w:t>
      </w:r>
      <w:r w:rsidR="00127601">
        <w:rPr>
          <w:rFonts w:ascii="Times New Roman" w:hAnsi="Times New Roman" w:cs="Times New Roman"/>
          <w:sz w:val="24"/>
          <w:szCs w:val="24"/>
        </w:rPr>
        <w:t xml:space="preserve">is added pursuant to </w:t>
      </w:r>
      <w:proofErr w:type="spellStart"/>
      <w:r w:rsidR="00127601">
        <w:rPr>
          <w:rFonts w:ascii="Times New Roman" w:hAnsi="Times New Roman" w:cs="Times New Roman"/>
          <w:sz w:val="24"/>
          <w:szCs w:val="24"/>
        </w:rPr>
        <w:t>Fed.R.Bankr.P</w:t>
      </w:r>
      <w:proofErr w:type="spellEnd"/>
      <w:r w:rsidR="00127601">
        <w:rPr>
          <w:rFonts w:ascii="Times New Roman" w:hAnsi="Times New Roman" w:cs="Times New Roman"/>
          <w:sz w:val="24"/>
          <w:szCs w:val="24"/>
        </w:rPr>
        <w:t>. 9006(f).</w:t>
      </w:r>
      <w:r w:rsidR="00CF569A" w:rsidRPr="00CF569A">
        <w:rPr>
          <w:rFonts w:ascii="Times New Roman" w:hAnsi="Times New Roman" w:cs="Times New Roman"/>
          <w:sz w:val="24"/>
          <w:szCs w:val="24"/>
        </w:rPr>
        <w:t xml:space="preserve">  </w:t>
      </w:r>
      <w:r w:rsidR="00946670">
        <w:rPr>
          <w:rFonts w:ascii="Times New Roman" w:hAnsi="Times New Roman" w:cs="Times New Roman"/>
          <w:sz w:val="24"/>
          <w:szCs w:val="24"/>
        </w:rPr>
        <w:t>When the fee application has been ruled on, the Trustee shall comply wi</w:t>
      </w:r>
      <w:r w:rsidR="00EB0B5B">
        <w:rPr>
          <w:rFonts w:ascii="Times New Roman" w:hAnsi="Times New Roman" w:cs="Times New Roman"/>
          <w:sz w:val="24"/>
          <w:szCs w:val="24"/>
        </w:rPr>
        <w:t>th the provisions of paragraph 1</w:t>
      </w:r>
      <w:r w:rsidR="00946670">
        <w:rPr>
          <w:rFonts w:ascii="Times New Roman" w:hAnsi="Times New Roman" w:cs="Times New Roman"/>
          <w:sz w:val="24"/>
          <w:szCs w:val="24"/>
        </w:rPr>
        <w:t xml:space="preserve"> of this Order.</w:t>
      </w:r>
      <w:r w:rsidR="00FF0F25">
        <w:rPr>
          <w:rFonts w:ascii="Times New Roman" w:hAnsi="Times New Roman" w:cs="Times New Roman"/>
          <w:sz w:val="24"/>
          <w:szCs w:val="24"/>
        </w:rPr>
        <w:t xml:space="preserve">  If a fee application is not timely filed, the Trustee is directed to return all funds to the Debtor.</w:t>
      </w:r>
    </w:p>
    <w:p w:rsidR="00CF569A" w:rsidRDefault="00CF569A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9A">
        <w:rPr>
          <w:rFonts w:ascii="Times New Roman" w:hAnsi="Times New Roman" w:cs="Times New Roman"/>
          <w:sz w:val="24"/>
          <w:szCs w:val="24"/>
        </w:rPr>
        <w:t>The case is dismissed as of the date this Order is entered.  The Court retains jurisdiction to rule on any attorney fees that have not yet been approved.</w:t>
      </w:r>
      <w:r w:rsidR="00FF0F25">
        <w:rPr>
          <w:rFonts w:ascii="Times New Roman" w:hAnsi="Times New Roman" w:cs="Times New Roman"/>
          <w:sz w:val="24"/>
          <w:szCs w:val="24"/>
        </w:rPr>
        <w:t xml:space="preserve">  </w:t>
      </w:r>
      <w:r w:rsidR="00FF0F25">
        <w:rPr>
          <w:rFonts w:ascii="Times New Roman" w:hAnsi="Times New Roman" w:cs="Times New Roman"/>
          <w:i/>
          <w:sz w:val="24"/>
          <w:szCs w:val="24"/>
        </w:rPr>
        <w:t>See In re Johnson</w:t>
      </w:r>
      <w:r w:rsidR="00FF0F25">
        <w:rPr>
          <w:rFonts w:ascii="Times New Roman" w:hAnsi="Times New Roman" w:cs="Times New Roman"/>
          <w:sz w:val="24"/>
          <w:szCs w:val="24"/>
        </w:rPr>
        <w:t>, 575 F.3d 1079, 1083-84 (10</w:t>
      </w:r>
      <w:r w:rsidR="00FF0F25" w:rsidRPr="00FF0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0F25">
        <w:rPr>
          <w:rFonts w:ascii="Times New Roman" w:hAnsi="Times New Roman" w:cs="Times New Roman"/>
          <w:sz w:val="24"/>
          <w:szCs w:val="24"/>
        </w:rPr>
        <w:t xml:space="preserve"> Cir. 2009)</w:t>
      </w:r>
      <w:r w:rsidR="00E05E77">
        <w:rPr>
          <w:rFonts w:ascii="Times New Roman" w:hAnsi="Times New Roman" w:cs="Times New Roman"/>
          <w:sz w:val="24"/>
          <w:szCs w:val="24"/>
        </w:rPr>
        <w:t xml:space="preserve"> (court retains jurisdiction over core matters despite dismissal of the underlying bankruptcy case)</w:t>
      </w:r>
      <w:r w:rsidR="00FF0F25">
        <w:rPr>
          <w:rFonts w:ascii="Times New Roman" w:hAnsi="Times New Roman" w:cs="Times New Roman"/>
          <w:sz w:val="24"/>
          <w:szCs w:val="24"/>
        </w:rPr>
        <w:t>.</w:t>
      </w:r>
    </w:p>
    <w:p w:rsidR="00127601" w:rsidRPr="00CF569A" w:rsidRDefault="00127601" w:rsidP="00CF569A">
      <w:pPr>
        <w:pStyle w:val="ListParagraph"/>
        <w:numPr>
          <w:ilvl w:val="0"/>
          <w:numId w:val="2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funds the Trustee receives after the date of dismissal shall be disbursed to the Debtor. </w:t>
      </w:r>
    </w:p>
    <w:p w:rsidR="00CF569A" w:rsidRDefault="00CF569A" w:rsidP="00CF56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 END OF ORDER ###</w:t>
      </w: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to:</w:t>
      </w: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Kelley L. Skehen</w:t>
      </w: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625 Silver Avenue SW</w:t>
      </w:r>
      <w:r w:rsidR="00FF0F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Ste. 350</w:t>
      </w:r>
    </w:p>
    <w:p w:rsidR="00CF569A" w:rsidRDefault="00CF569A" w:rsidP="00CF5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Albuquerque, NM 87102</w:t>
      </w:r>
    </w:p>
    <w:p w:rsidR="00CF569A" w:rsidRPr="005A320B" w:rsidRDefault="00CF569A" w:rsidP="00CF5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69A" w:rsidRPr="005A320B" w:rsidSect="00CF569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9A" w:rsidRDefault="00CF569A" w:rsidP="00CF569A">
      <w:pPr>
        <w:spacing w:after="0" w:line="240" w:lineRule="auto"/>
      </w:pPr>
      <w:r>
        <w:separator/>
      </w:r>
    </w:p>
  </w:endnote>
  <w:endnote w:type="continuationSeparator" w:id="0">
    <w:p w:rsidR="00CF569A" w:rsidRDefault="00CF569A" w:rsidP="00CF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55916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69A" w:rsidRPr="00CF569A" w:rsidRDefault="00CF569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569A">
          <w:rPr>
            <w:rFonts w:ascii="Times New Roman" w:hAnsi="Times New Roman" w:cs="Times New Roman"/>
            <w:sz w:val="24"/>
            <w:szCs w:val="24"/>
          </w:rPr>
          <w:t>-</w:t>
        </w:r>
        <w:r w:rsidRPr="00CF5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56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5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3B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56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F569A">
          <w:rPr>
            <w:rFonts w:ascii="Times New Roman" w:hAnsi="Times New Roman" w:cs="Times New Roman"/>
            <w:noProof/>
            <w:sz w:val="24"/>
            <w:szCs w:val="24"/>
          </w:rPr>
          <w:t>-</w:t>
        </w:r>
      </w:p>
    </w:sdtContent>
  </w:sdt>
  <w:p w:rsidR="00CF569A" w:rsidRDefault="00CF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9A" w:rsidRDefault="00CF569A" w:rsidP="00CF569A">
      <w:pPr>
        <w:spacing w:after="0" w:line="240" w:lineRule="auto"/>
      </w:pPr>
      <w:r>
        <w:separator/>
      </w:r>
    </w:p>
  </w:footnote>
  <w:footnote w:type="continuationSeparator" w:id="0">
    <w:p w:rsidR="00CF569A" w:rsidRDefault="00CF569A" w:rsidP="00CF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0348"/>
    <w:multiLevelType w:val="hybridMultilevel"/>
    <w:tmpl w:val="87821C76"/>
    <w:lvl w:ilvl="0" w:tplc="DE923A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1A060A"/>
    <w:multiLevelType w:val="hybridMultilevel"/>
    <w:tmpl w:val="9B74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B"/>
    <w:rsid w:val="00092D34"/>
    <w:rsid w:val="00127601"/>
    <w:rsid w:val="005A320B"/>
    <w:rsid w:val="005D5005"/>
    <w:rsid w:val="00705B5F"/>
    <w:rsid w:val="00933BEC"/>
    <w:rsid w:val="00946670"/>
    <w:rsid w:val="00BB2488"/>
    <w:rsid w:val="00CF569A"/>
    <w:rsid w:val="00DC1775"/>
    <w:rsid w:val="00E05E77"/>
    <w:rsid w:val="00E12D8D"/>
    <w:rsid w:val="00EB0B5B"/>
    <w:rsid w:val="00FD3EE2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AC0AC-7FEB-46CD-8E65-FCF5D1B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9A"/>
  </w:style>
  <w:style w:type="paragraph" w:styleId="Footer">
    <w:name w:val="footer"/>
    <w:basedOn w:val="Normal"/>
    <w:link w:val="FooterChar"/>
    <w:uiPriority w:val="99"/>
    <w:unhideWhenUsed/>
    <w:rsid w:val="00CF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9A"/>
  </w:style>
  <w:style w:type="paragraph" w:styleId="ListParagraph">
    <w:name w:val="List Paragraph"/>
    <w:basedOn w:val="Normal"/>
    <w:uiPriority w:val="34"/>
    <w:qFormat/>
    <w:rsid w:val="00CF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Thuma</dc:creator>
  <cp:keywords/>
  <dc:description/>
  <cp:lastModifiedBy>Melody Siefert</cp:lastModifiedBy>
  <cp:revision>2</cp:revision>
  <cp:lastPrinted>2016-03-03T21:28:00Z</cp:lastPrinted>
  <dcterms:created xsi:type="dcterms:W3CDTF">2016-03-10T17:16:00Z</dcterms:created>
  <dcterms:modified xsi:type="dcterms:W3CDTF">2016-03-10T17:16:00Z</dcterms:modified>
</cp:coreProperties>
</file>